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B77" w:rsidRPr="000C067B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CA5B77" w:rsidRPr="000C067B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CA5B77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 w:rsidR="00EB633B">
        <w:rPr>
          <w:b/>
          <w:color w:val="000000" w:themeColor="text1"/>
          <w:sz w:val="28"/>
          <w:szCs w:val="28"/>
          <w:shd w:val="clear" w:color="auto" w:fill="F7F8F9"/>
        </w:rPr>
        <w:t>3</w:t>
      </w:r>
      <w:r w:rsidR="00DF78C0">
        <w:rPr>
          <w:b/>
          <w:color w:val="000000" w:themeColor="text1"/>
          <w:sz w:val="28"/>
          <w:szCs w:val="28"/>
          <w:shd w:val="clear" w:color="auto" w:fill="F7F8F9"/>
        </w:rPr>
        <w:t xml:space="preserve"> августына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CA5B77" w:rsidRPr="006F3706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EB633B" w:rsidRPr="00CD324F" w:rsidTr="000661A7">
        <w:trPr>
          <w:trHeight w:val="1259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633B" w:rsidRPr="00A32BFB" w:rsidRDefault="00EB633B" w:rsidP="000661A7">
            <w:pPr>
              <w:ind w:left="34"/>
              <w:jc w:val="center"/>
              <w:outlineLvl w:val="0"/>
              <w:rPr>
                <w:b/>
                <w:sz w:val="25"/>
                <w:szCs w:val="25"/>
                <w:highlight w:val="yellow"/>
              </w:rPr>
            </w:pPr>
            <w:r w:rsidRPr="00EB633B">
              <w:rPr>
                <w:b/>
                <w:sz w:val="25"/>
                <w:szCs w:val="25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633B" w:rsidRPr="00EB633B" w:rsidRDefault="00EB633B" w:rsidP="00EB633B">
            <w:pPr>
              <w:tabs>
                <w:tab w:val="left" w:pos="500"/>
                <w:tab w:val="left" w:pos="7830"/>
              </w:tabs>
              <w:ind w:right="34"/>
              <w:jc w:val="both"/>
              <w:rPr>
                <w:rFonts w:cs="Calibri"/>
                <w:b/>
                <w:bCs/>
                <w:sz w:val="25"/>
                <w:szCs w:val="25"/>
                <w:u w:val="single"/>
                <w:lang w:eastAsia="ar-SA"/>
              </w:rPr>
            </w:pPr>
            <w:r w:rsidRPr="00EB633B">
              <w:rPr>
                <w:rFonts w:cs="Calibri"/>
                <w:b/>
                <w:bCs/>
                <w:sz w:val="25"/>
                <w:szCs w:val="25"/>
                <w:u w:val="single"/>
                <w:lang w:eastAsia="ar-SA"/>
              </w:rPr>
              <w:t>Консультация - кисәтү</w:t>
            </w:r>
          </w:p>
          <w:p w:rsidR="00EB633B" w:rsidRPr="00EB633B" w:rsidRDefault="00EB633B" w:rsidP="00EB633B">
            <w:pPr>
              <w:tabs>
                <w:tab w:val="left" w:pos="500"/>
                <w:tab w:val="left" w:pos="7830"/>
              </w:tabs>
              <w:ind w:right="34"/>
              <w:jc w:val="both"/>
              <w:rPr>
                <w:rFonts w:cs="Calibri"/>
                <w:b/>
                <w:bCs/>
                <w:sz w:val="25"/>
                <w:szCs w:val="25"/>
                <w:u w:val="single"/>
                <w:lang w:eastAsia="ar-SA"/>
              </w:rPr>
            </w:pPr>
            <w:r w:rsidRPr="00EB633B">
              <w:rPr>
                <w:rFonts w:cs="Calibri"/>
                <w:b/>
                <w:bCs/>
                <w:sz w:val="25"/>
                <w:szCs w:val="25"/>
                <w:u w:val="single"/>
                <w:lang w:eastAsia="ar-SA"/>
              </w:rPr>
              <w:t>метеорология күренешләренең интенсивлыгы турында</w:t>
            </w:r>
          </w:p>
          <w:p w:rsidR="00EB633B" w:rsidRPr="00EB633B" w:rsidRDefault="00EB633B" w:rsidP="00EB633B">
            <w:pPr>
              <w:tabs>
                <w:tab w:val="left" w:pos="500"/>
                <w:tab w:val="left" w:pos="7830"/>
              </w:tabs>
              <w:ind w:right="34"/>
              <w:jc w:val="both"/>
              <w:rPr>
                <w:rFonts w:cs="Calibri"/>
                <w:b/>
                <w:bCs/>
                <w:sz w:val="25"/>
                <w:szCs w:val="25"/>
                <w:u w:val="single"/>
                <w:lang w:eastAsia="ar-SA"/>
              </w:rPr>
            </w:pPr>
            <w:r w:rsidRPr="00EB633B">
              <w:rPr>
                <w:rFonts w:cs="Calibri"/>
                <w:b/>
                <w:bCs/>
                <w:sz w:val="25"/>
                <w:szCs w:val="25"/>
                <w:u w:val="single"/>
                <w:lang w:eastAsia="ar-SA"/>
              </w:rPr>
              <w:t>09 сәгатьтән 18 сәгатькә кадәр 2026 елның 3 августы</w:t>
            </w:r>
          </w:p>
          <w:p w:rsidR="00EB633B" w:rsidRPr="00A32BFB" w:rsidRDefault="00EB633B" w:rsidP="00EB633B">
            <w:pPr>
              <w:tabs>
                <w:tab w:val="left" w:pos="500"/>
                <w:tab w:val="left" w:pos="7830"/>
              </w:tabs>
              <w:ind w:right="34"/>
              <w:jc w:val="both"/>
              <w:rPr>
                <w:rFonts w:cs="Calibri"/>
                <w:b/>
                <w:bCs/>
                <w:sz w:val="25"/>
                <w:szCs w:val="25"/>
                <w:u w:val="single"/>
                <w:lang w:eastAsia="ar-SA"/>
              </w:rPr>
            </w:pPr>
            <w:r w:rsidRPr="00EB633B">
              <w:rPr>
                <w:rFonts w:cs="Calibri"/>
                <w:b/>
                <w:bCs/>
                <w:sz w:val="25"/>
                <w:szCs w:val="25"/>
                <w:u w:val="single"/>
                <w:lang w:eastAsia="ar-SA"/>
              </w:rPr>
              <w:t>2026 елның 3 августында Татарстан Республикасы Теләче МР территориясендә һәм Казан шәһәрендә урыны белән яшен, көчле җил 15-18 м/с (Казан шәһәрендә 15 м/с ка кадәр) көтелә.</w:t>
            </w:r>
          </w:p>
        </w:tc>
      </w:tr>
      <w:tr w:rsidR="00EB633B" w:rsidRPr="00CD324F" w:rsidTr="000661A7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33B" w:rsidRPr="00CD324F" w:rsidRDefault="00EB633B" w:rsidP="000661A7">
            <w:pPr>
              <w:snapToGrid w:val="0"/>
              <w:ind w:left="-108"/>
              <w:jc w:val="center"/>
              <w:outlineLvl w:val="0"/>
              <w:rPr>
                <w:b/>
                <w:bCs/>
                <w:sz w:val="25"/>
                <w:szCs w:val="25"/>
              </w:rPr>
            </w:pPr>
            <w:r w:rsidRPr="00EB633B">
              <w:rPr>
                <w:b/>
                <w:bCs/>
                <w:sz w:val="25"/>
                <w:szCs w:val="25"/>
              </w:rPr>
              <w:t>Татарстан Республикасы территориясендә гадәттән тыш хәл (һәлакәтләр) килеп чыгу куркынычы</w:t>
            </w:r>
          </w:p>
        </w:tc>
      </w:tr>
      <w:tr w:rsidR="00EB633B" w:rsidRPr="00CD324F" w:rsidTr="000661A7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33B" w:rsidRPr="00CD324F" w:rsidRDefault="00EB633B" w:rsidP="000661A7">
            <w:pPr>
              <w:ind w:left="34"/>
              <w:jc w:val="center"/>
              <w:outlineLvl w:val="0"/>
              <w:rPr>
                <w:b/>
                <w:bCs/>
                <w:sz w:val="25"/>
                <w:szCs w:val="25"/>
              </w:rPr>
            </w:pPr>
            <w:r w:rsidRPr="00EB633B">
              <w:rPr>
                <w:b/>
                <w:bCs/>
                <w:sz w:val="25"/>
                <w:szCs w:val="25"/>
              </w:rPr>
              <w:t>ЧСның (һәлакәтләрнең) технологик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633B" w:rsidRPr="00CD324F" w:rsidRDefault="00EB633B" w:rsidP="000661A7">
            <w:pPr>
              <w:jc w:val="center"/>
              <w:rPr>
                <w:sz w:val="25"/>
                <w:szCs w:val="25"/>
              </w:rPr>
            </w:pPr>
            <w:r w:rsidRPr="00EB633B">
              <w:rPr>
                <w:sz w:val="25"/>
                <w:szCs w:val="25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EB633B" w:rsidRPr="00CD324F" w:rsidTr="000661A7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33B" w:rsidRPr="00CD324F" w:rsidRDefault="00EB633B" w:rsidP="000661A7">
            <w:pPr>
              <w:ind w:left="34"/>
              <w:jc w:val="center"/>
              <w:outlineLvl w:val="0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633B" w:rsidRPr="00CD324F" w:rsidRDefault="00EB633B" w:rsidP="000661A7">
            <w:pPr>
              <w:jc w:val="center"/>
              <w:rPr>
                <w:sz w:val="25"/>
                <w:szCs w:val="25"/>
              </w:rPr>
            </w:pPr>
            <w:r w:rsidRPr="00EB633B">
              <w:rPr>
                <w:sz w:val="25"/>
                <w:szCs w:val="25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EB633B" w:rsidRPr="00CD324F" w:rsidTr="000661A7">
        <w:trPr>
          <w:trHeight w:val="617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33B" w:rsidRPr="00EB633B" w:rsidRDefault="00EB633B" w:rsidP="00EB633B">
            <w:pPr>
              <w:ind w:left="34"/>
              <w:jc w:val="center"/>
              <w:outlineLvl w:val="0"/>
              <w:rPr>
                <w:b/>
                <w:bCs/>
                <w:sz w:val="25"/>
                <w:szCs w:val="25"/>
              </w:rPr>
            </w:pPr>
            <w:r w:rsidRPr="00EB633B">
              <w:rPr>
                <w:b/>
                <w:bCs/>
                <w:sz w:val="25"/>
                <w:szCs w:val="25"/>
              </w:rPr>
              <w:t>Гадәттән тыш хәлнең табигый чыганаклары</w:t>
            </w:r>
          </w:p>
          <w:p w:rsidR="00EB633B" w:rsidRPr="00CD324F" w:rsidRDefault="00EB633B" w:rsidP="00EB633B">
            <w:pPr>
              <w:ind w:left="34"/>
              <w:jc w:val="center"/>
              <w:outlineLvl w:val="0"/>
              <w:rPr>
                <w:b/>
                <w:bCs/>
                <w:sz w:val="25"/>
                <w:szCs w:val="25"/>
              </w:rPr>
            </w:pPr>
            <w:r w:rsidRPr="00EB633B">
              <w:rPr>
                <w:b/>
                <w:bCs/>
                <w:sz w:val="25"/>
                <w:szCs w:val="25"/>
              </w:rPr>
              <w:t>(вакыйгалар)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633B" w:rsidRPr="00CD324F" w:rsidRDefault="00EB633B" w:rsidP="000661A7">
            <w:pPr>
              <w:jc w:val="center"/>
              <w:rPr>
                <w:sz w:val="25"/>
                <w:szCs w:val="25"/>
              </w:rPr>
            </w:pPr>
            <w:r w:rsidRPr="00EB633B">
              <w:rPr>
                <w:sz w:val="25"/>
                <w:szCs w:val="25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</w:tc>
      </w:tr>
      <w:tr w:rsidR="00EB633B" w:rsidRPr="00CD324F" w:rsidTr="000661A7">
        <w:trPr>
          <w:trHeight w:val="617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33B" w:rsidRPr="00CD324F" w:rsidRDefault="00EB633B" w:rsidP="000661A7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633B" w:rsidRPr="00CD324F" w:rsidRDefault="00EB633B" w:rsidP="000661A7">
            <w:pPr>
              <w:jc w:val="center"/>
              <w:rPr>
                <w:sz w:val="25"/>
                <w:szCs w:val="25"/>
              </w:rPr>
            </w:pPr>
            <w:r w:rsidRPr="00EB633B">
              <w:rPr>
                <w:sz w:val="25"/>
                <w:szCs w:val="25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EB633B" w:rsidRPr="00CD324F" w:rsidTr="000661A7">
        <w:trPr>
          <w:trHeight w:val="617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33B" w:rsidRPr="00CD324F" w:rsidRDefault="00EB633B" w:rsidP="000661A7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633B" w:rsidRPr="00CD324F" w:rsidRDefault="00EB633B" w:rsidP="000661A7">
            <w:pPr>
              <w:jc w:val="center"/>
              <w:rPr>
                <w:sz w:val="25"/>
                <w:szCs w:val="25"/>
              </w:rPr>
            </w:pPr>
            <w:r w:rsidRPr="00EB633B">
              <w:rPr>
                <w:sz w:val="25"/>
                <w:szCs w:val="25"/>
              </w:rPr>
              <w:t>Яшен белән тәэмин ителмәгән объектларның, шул исәптән биналарның һәм кешеләрнең атмосфера электр энергиясе разрядлары (яшеннәр) белән зарарлану куркынычы</w:t>
            </w:r>
          </w:p>
        </w:tc>
      </w:tr>
      <w:tr w:rsidR="00EB633B" w:rsidRPr="00CD324F" w:rsidTr="000661A7">
        <w:trPr>
          <w:trHeight w:val="617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33B" w:rsidRPr="00CD324F" w:rsidRDefault="00EB633B" w:rsidP="000661A7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633B" w:rsidRPr="00CD324F" w:rsidRDefault="00EB633B" w:rsidP="000661A7">
            <w:pPr>
              <w:jc w:val="center"/>
              <w:rPr>
                <w:sz w:val="25"/>
                <w:szCs w:val="25"/>
                <w:shd w:val="clear" w:color="auto" w:fill="FFFF00"/>
              </w:rPr>
            </w:pPr>
            <w:r w:rsidRPr="00EB633B">
              <w:rPr>
                <w:sz w:val="25"/>
                <w:szCs w:val="25"/>
                <w:shd w:val="clear" w:color="auto" w:fill="FFFF00"/>
              </w:rPr>
              <w:t>Юл-транспорт һәлакәтенә, транспортта авария хәленә бәйле гадәттән тыш хәлләр (һәлакәтләр) килеп чыгу куркынычы</w:t>
            </w:r>
          </w:p>
        </w:tc>
      </w:tr>
      <w:tr w:rsidR="00EB633B" w:rsidRPr="00CD324F" w:rsidTr="000661A7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33B" w:rsidRPr="00CD324F" w:rsidRDefault="00EB633B" w:rsidP="000661A7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633B" w:rsidRPr="00CD324F" w:rsidRDefault="00EB633B" w:rsidP="000661A7">
            <w:pPr>
              <w:jc w:val="center"/>
              <w:rPr>
                <w:sz w:val="25"/>
                <w:szCs w:val="25"/>
                <w:shd w:val="clear" w:color="auto" w:fill="FFFF00"/>
              </w:rPr>
            </w:pPr>
            <w:r w:rsidRPr="00EB633B">
              <w:rPr>
                <w:sz w:val="25"/>
                <w:szCs w:val="25"/>
                <w:shd w:val="clear" w:color="auto" w:fill="FFFF00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</w:tc>
      </w:tr>
      <w:tr w:rsidR="00EB633B" w:rsidRPr="00CD324F" w:rsidTr="000661A7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33B" w:rsidRPr="00CD324F" w:rsidRDefault="00EB633B" w:rsidP="000661A7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633B" w:rsidRPr="00EB633B" w:rsidRDefault="00EB633B" w:rsidP="00EB633B">
            <w:pPr>
              <w:jc w:val="center"/>
              <w:rPr>
                <w:sz w:val="25"/>
                <w:szCs w:val="25"/>
              </w:rPr>
            </w:pPr>
            <w:r w:rsidRPr="00EB633B">
              <w:rPr>
                <w:sz w:val="25"/>
                <w:szCs w:val="25"/>
              </w:rPr>
              <w:t>Су объектларында һәлакәтләр килеп чыгу куркынычы,</w:t>
            </w:r>
          </w:p>
          <w:p w:rsidR="00EB633B" w:rsidRPr="00CD324F" w:rsidRDefault="00EB633B" w:rsidP="00EB633B">
            <w:pPr>
              <w:jc w:val="center"/>
              <w:rPr>
                <w:sz w:val="25"/>
                <w:szCs w:val="25"/>
              </w:rPr>
            </w:pPr>
            <w:r w:rsidRPr="00EB633B">
              <w:rPr>
                <w:sz w:val="25"/>
                <w:szCs w:val="25"/>
              </w:rPr>
              <w:t>кешеләр үлеменә бәйле</w:t>
            </w:r>
          </w:p>
        </w:tc>
      </w:tr>
      <w:tr w:rsidR="00EB633B" w:rsidRPr="00CD324F" w:rsidTr="000661A7">
        <w:trPr>
          <w:trHeight w:val="61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33B" w:rsidRPr="00CD324F" w:rsidRDefault="00EB633B" w:rsidP="000661A7">
            <w:pPr>
              <w:ind w:left="34"/>
              <w:jc w:val="center"/>
              <w:outlineLvl w:val="0"/>
              <w:rPr>
                <w:b/>
                <w:bCs/>
                <w:color w:val="FF0000"/>
                <w:sz w:val="25"/>
                <w:szCs w:val="25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B633B" w:rsidRPr="00CD324F" w:rsidRDefault="00EB633B" w:rsidP="000661A7">
            <w:pPr>
              <w:jc w:val="center"/>
              <w:rPr>
                <w:sz w:val="25"/>
                <w:szCs w:val="25"/>
              </w:rPr>
            </w:pPr>
            <w:r w:rsidRPr="00EB633B">
              <w:rPr>
                <w:sz w:val="25"/>
                <w:szCs w:val="25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8F5316" w:rsidRDefault="008F5316" w:rsidP="00CA5B77">
      <w:pPr>
        <w:jc w:val="both"/>
        <w:rPr>
          <w:bCs/>
          <w:i/>
          <w:sz w:val="24"/>
          <w:szCs w:val="24"/>
        </w:rPr>
      </w:pPr>
    </w:p>
    <w:p w:rsidR="00CA5B77" w:rsidRPr="0096253D" w:rsidRDefault="008F5316" w:rsidP="00CA5B77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</w:t>
      </w:r>
      <w:r w:rsidR="00CA5B77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CA5B77" w:rsidRDefault="00CA5B77" w:rsidP="00CA5B77">
      <w:pPr>
        <w:jc w:val="both"/>
        <w:rPr>
          <w:bCs/>
          <w:i/>
        </w:rPr>
      </w:pPr>
    </w:p>
    <w:p w:rsidR="00CA5B77" w:rsidRPr="00BE4B90" w:rsidRDefault="00EA3444" w:rsidP="00CA5B77">
      <w:pPr>
        <w:jc w:val="both"/>
        <w:rPr>
          <w:bCs/>
          <w:i/>
          <w:sz w:val="8"/>
        </w:rPr>
      </w:pPr>
      <w:r w:rsidRPr="00EA3444">
        <w:rPr>
          <w:bCs/>
          <w:i/>
          <w:noProof/>
          <w:lang w:eastAsia="ru-RU"/>
        </w:rPr>
        <w:pict>
          <v:rect id="Прямоугольник 209" o:spid="_x0000_s1037" style="position:absolute;left:0;text-align:left;margin-left:253.15pt;margin-top:4.3pt;width:22.9pt;height:16.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CA5B77" w:rsidRPr="00BE4B90" w:rsidTr="00A94D30">
        <w:trPr>
          <w:trHeight w:val="460"/>
        </w:trPr>
        <w:tc>
          <w:tcPr>
            <w:tcW w:w="1101" w:type="dxa"/>
            <w:shd w:val="clear" w:color="auto" w:fill="auto"/>
          </w:tcPr>
          <w:p w:rsidR="00CA5B77" w:rsidRPr="00BE4B90" w:rsidRDefault="00EA3444" w:rsidP="00A94D3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34" style="position:absolute;left:0;text-align:left;margin-left:14.4pt;margin-top:4.2pt;width:22.9pt;height:16.4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CA5B77" w:rsidRPr="00BE4B90" w:rsidRDefault="00CA5B77" w:rsidP="00A94D3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CA5B77" w:rsidRPr="00BE4B90" w:rsidTr="00A94D30">
        <w:trPr>
          <w:trHeight w:val="409"/>
        </w:trPr>
        <w:tc>
          <w:tcPr>
            <w:tcW w:w="1101" w:type="dxa"/>
            <w:shd w:val="clear" w:color="auto" w:fill="auto"/>
          </w:tcPr>
          <w:p w:rsidR="00CA5B77" w:rsidRPr="00BE4B90" w:rsidRDefault="00EA3444" w:rsidP="00A94D3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5" style="position:absolute;left:0;text-align:left;margin-left:14.4pt;margin-top:2.15pt;width:22.4pt;height:16.2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CA5B77" w:rsidRDefault="00EA3444" w:rsidP="00A94D30">
            <w:pPr>
              <w:jc w:val="both"/>
              <w:rPr>
                <w:bCs/>
                <w:i/>
                <w:sz w:val="24"/>
                <w:szCs w:val="24"/>
              </w:rPr>
            </w:pPr>
            <w:r w:rsidRPr="00EA3444">
              <w:rPr>
                <w:noProof/>
                <w:sz w:val="24"/>
                <w:szCs w:val="24"/>
              </w:rPr>
              <w:pict>
                <v:rect id="Прямоугольник 235" o:spid="_x0000_s1036" style="position:absolute;left:0;text-align:left;margin-left:198.6pt;margin-top:.35pt;width:22.4pt;height:16.2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CA5B77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CA5B77" w:rsidRPr="00BE4B90">
              <w:rPr>
                <w:bCs/>
                <w:i/>
              </w:rPr>
              <w:t xml:space="preserve">                    </w:t>
            </w:r>
            <w:r w:rsidR="00CA5B77">
              <w:rPr>
                <w:bCs/>
                <w:i/>
              </w:rPr>
              <w:t xml:space="preserve"> </w:t>
            </w:r>
            <w:r w:rsidR="00CA5B77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CA5B77" w:rsidRPr="00BE4B90" w:rsidRDefault="00CA5B77" w:rsidP="00A94D30">
            <w:pPr>
              <w:jc w:val="both"/>
              <w:rPr>
                <w:bCs/>
                <w:i/>
              </w:rPr>
            </w:pPr>
          </w:p>
        </w:tc>
      </w:tr>
    </w:tbl>
    <w:p w:rsidR="00BC0AF1" w:rsidRPr="00BC0AF1" w:rsidRDefault="00BC0AF1" w:rsidP="00BC0AF1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BC0AF1">
        <w:rPr>
          <w:b/>
          <w:sz w:val="28"/>
          <w:szCs w:val="28"/>
        </w:rPr>
        <w:t xml:space="preserve">2026 елның </w:t>
      </w:r>
      <w:r w:rsidR="00EB633B">
        <w:rPr>
          <w:b/>
          <w:sz w:val="28"/>
          <w:szCs w:val="28"/>
        </w:rPr>
        <w:t>3</w:t>
      </w:r>
      <w:r w:rsidRPr="00BC0AF1">
        <w:rPr>
          <w:b/>
          <w:sz w:val="28"/>
          <w:szCs w:val="28"/>
        </w:rPr>
        <w:t xml:space="preserve"> августына</w:t>
      </w:r>
    </w:p>
    <w:p w:rsidR="00BC0AF1" w:rsidRPr="00BC0AF1" w:rsidRDefault="00BC0AF1" w:rsidP="00BC0AF1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BC0AF1">
        <w:rPr>
          <w:b/>
          <w:sz w:val="28"/>
          <w:szCs w:val="28"/>
        </w:rPr>
        <w:t>1 августның 18 сәгатеннән 2026 елның 2 августының 18 сәгатенә кадәр</w:t>
      </w:r>
    </w:p>
    <w:p w:rsidR="00EB633B" w:rsidRDefault="00EB633B" w:rsidP="00BC0AF1">
      <w:pPr>
        <w:tabs>
          <w:tab w:val="left" w:pos="3408"/>
          <w:tab w:val="center" w:pos="5580"/>
          <w:tab w:val="left" w:pos="8544"/>
        </w:tabs>
        <w:jc w:val="center"/>
        <w:rPr>
          <w:b/>
          <w:sz w:val="24"/>
          <w:szCs w:val="24"/>
        </w:rPr>
      </w:pPr>
    </w:p>
    <w:p w:rsidR="00BC0AF1" w:rsidRPr="00EB633B" w:rsidRDefault="00BC0AF1" w:rsidP="00BC0AF1">
      <w:pPr>
        <w:tabs>
          <w:tab w:val="left" w:pos="3408"/>
          <w:tab w:val="center" w:pos="5580"/>
          <w:tab w:val="left" w:pos="8544"/>
        </w:tabs>
        <w:jc w:val="center"/>
        <w:rPr>
          <w:b/>
          <w:sz w:val="24"/>
          <w:szCs w:val="24"/>
        </w:rPr>
      </w:pPr>
      <w:r w:rsidRPr="00EB633B">
        <w:rPr>
          <w:b/>
          <w:sz w:val="24"/>
          <w:szCs w:val="24"/>
        </w:rPr>
        <w:t>Идел алды һәм Көнбатыш алды (Кайбыч, Югары Ослан, Апас, Кама Тамагы, Чүпрәле, Буа, Тәтеш, Зеленодольск, Биектау, Лаеш, Питрәч, Әтнә, Арча, Балтач, Саба, Теләче, Балык Бистәсе, Кукмара, Мамадыш муниципаль районнары):</w:t>
      </w:r>
    </w:p>
    <w:p w:rsidR="00BC0AF1" w:rsidRPr="00BC0AF1" w:rsidRDefault="00BC0AF1" w:rsidP="00BC0AF1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</w:p>
    <w:p w:rsidR="00EB633B" w:rsidRDefault="00EB633B" w:rsidP="00BC0AF1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</w:p>
    <w:p w:rsidR="00EB633B" w:rsidRPr="00EB633B" w:rsidRDefault="00EB633B" w:rsidP="00EB633B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EB633B">
        <w:rPr>
          <w:sz w:val="28"/>
          <w:szCs w:val="28"/>
        </w:rPr>
        <w:lastRenderedPageBreak/>
        <w:t xml:space="preserve">Алмашынучан болытлы һава. Төнлә явым-төшемсез. Көндез урыны белән кыска вакытлы яңгыр, яшен.   </w:t>
      </w:r>
    </w:p>
    <w:p w:rsidR="00EB633B" w:rsidRPr="00EB633B" w:rsidRDefault="00EB633B" w:rsidP="00EB633B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EB633B">
        <w:rPr>
          <w:sz w:val="28"/>
          <w:szCs w:val="28"/>
        </w:rPr>
        <w:t>Җил төньяк-көнбатыштан 6-11 м/с, көндез урыны белән 15-18 м/с тизлектә.</w:t>
      </w:r>
    </w:p>
    <w:p w:rsidR="00EB633B" w:rsidRPr="00EB633B" w:rsidRDefault="00EB633B" w:rsidP="00EB633B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EB633B">
        <w:rPr>
          <w:sz w:val="28"/>
          <w:szCs w:val="28"/>
        </w:rPr>
        <w:t>Төнлә минималь температура  12... 17˚.</w:t>
      </w:r>
    </w:p>
    <w:p w:rsidR="000705CD" w:rsidRPr="00BC0AF1" w:rsidRDefault="00EB633B" w:rsidP="00EB633B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EB633B">
        <w:rPr>
          <w:sz w:val="28"/>
          <w:szCs w:val="28"/>
        </w:rPr>
        <w:t>Көндез һаваның максималь температурасы  26.. 29˚.</w:t>
      </w:r>
    </w:p>
    <w:sectPr w:rsidR="000705CD" w:rsidRPr="00BC0AF1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7AE" w:rsidRDefault="00C017AE" w:rsidP="00057DBD">
      <w:r>
        <w:separator/>
      </w:r>
    </w:p>
  </w:endnote>
  <w:endnote w:type="continuationSeparator" w:id="1">
    <w:p w:rsidR="00C017AE" w:rsidRDefault="00C017AE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7AE" w:rsidRDefault="00C017AE" w:rsidP="00057DBD">
      <w:r>
        <w:separator/>
      </w:r>
    </w:p>
  </w:footnote>
  <w:footnote w:type="continuationSeparator" w:id="1">
    <w:p w:rsidR="00C017AE" w:rsidRDefault="00C017AE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EA3444">
    <w:pPr>
      <w:pStyle w:val="a3"/>
      <w:spacing w:line="14" w:lineRule="auto"/>
      <w:ind w:left="0" w:firstLine="0"/>
      <w:jc w:val="left"/>
      <w:rPr>
        <w:sz w:val="20"/>
      </w:rPr>
    </w:pPr>
    <w:r w:rsidRPr="00EA344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66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4FAE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2CA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2BC"/>
    <w:rsid w:val="00183566"/>
    <w:rsid w:val="00183B21"/>
    <w:rsid w:val="00186AD3"/>
    <w:rsid w:val="0018715F"/>
    <w:rsid w:val="00187F26"/>
    <w:rsid w:val="00191DCC"/>
    <w:rsid w:val="00191EF6"/>
    <w:rsid w:val="00191F3B"/>
    <w:rsid w:val="00193154"/>
    <w:rsid w:val="00193CD8"/>
    <w:rsid w:val="00194A5D"/>
    <w:rsid w:val="00196440"/>
    <w:rsid w:val="001A1987"/>
    <w:rsid w:val="001A20D2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E542A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5F4A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2CF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67562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5F7C"/>
    <w:rsid w:val="003A6650"/>
    <w:rsid w:val="003B4CF2"/>
    <w:rsid w:val="003C1E61"/>
    <w:rsid w:val="003C37AF"/>
    <w:rsid w:val="003C54DD"/>
    <w:rsid w:val="003D7D0D"/>
    <w:rsid w:val="003E0982"/>
    <w:rsid w:val="003E0B52"/>
    <w:rsid w:val="003E286C"/>
    <w:rsid w:val="003E58ED"/>
    <w:rsid w:val="003E598F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2296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56827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7730F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1C1A"/>
    <w:rsid w:val="00593E41"/>
    <w:rsid w:val="00595213"/>
    <w:rsid w:val="0059582E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27F2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51DF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AE5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1095A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652F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7F788E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7C1"/>
    <w:rsid w:val="008E08FC"/>
    <w:rsid w:val="008E0F8D"/>
    <w:rsid w:val="008E45C8"/>
    <w:rsid w:val="008F14A2"/>
    <w:rsid w:val="008F5316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42A1"/>
    <w:rsid w:val="009258EA"/>
    <w:rsid w:val="00932FE8"/>
    <w:rsid w:val="009352E1"/>
    <w:rsid w:val="00937BAA"/>
    <w:rsid w:val="009421BC"/>
    <w:rsid w:val="009427C1"/>
    <w:rsid w:val="00944860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0CF4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0E74"/>
    <w:rsid w:val="00A72DD4"/>
    <w:rsid w:val="00A75052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6572"/>
    <w:rsid w:val="00B5797B"/>
    <w:rsid w:val="00B63313"/>
    <w:rsid w:val="00B63548"/>
    <w:rsid w:val="00B65F82"/>
    <w:rsid w:val="00B67824"/>
    <w:rsid w:val="00B72A14"/>
    <w:rsid w:val="00B73370"/>
    <w:rsid w:val="00B73D55"/>
    <w:rsid w:val="00B74842"/>
    <w:rsid w:val="00B74CD6"/>
    <w:rsid w:val="00B752D8"/>
    <w:rsid w:val="00B7664D"/>
    <w:rsid w:val="00B76E08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0AF1"/>
    <w:rsid w:val="00BC503B"/>
    <w:rsid w:val="00BC59CA"/>
    <w:rsid w:val="00BC7EC1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17AE"/>
    <w:rsid w:val="00C06427"/>
    <w:rsid w:val="00C1034B"/>
    <w:rsid w:val="00C10396"/>
    <w:rsid w:val="00C1062B"/>
    <w:rsid w:val="00C13374"/>
    <w:rsid w:val="00C1379F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27DF3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043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624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5B77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07CF7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27F50"/>
    <w:rsid w:val="00D31C4F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2E5E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8C0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332F"/>
    <w:rsid w:val="00E4583E"/>
    <w:rsid w:val="00E458EC"/>
    <w:rsid w:val="00E45A0D"/>
    <w:rsid w:val="00E476B0"/>
    <w:rsid w:val="00E50CA6"/>
    <w:rsid w:val="00E51644"/>
    <w:rsid w:val="00E51C8F"/>
    <w:rsid w:val="00E5315F"/>
    <w:rsid w:val="00E5468C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3444"/>
    <w:rsid w:val="00EA4010"/>
    <w:rsid w:val="00EA57C4"/>
    <w:rsid w:val="00EA6C4E"/>
    <w:rsid w:val="00EA7DD5"/>
    <w:rsid w:val="00EB20A7"/>
    <w:rsid w:val="00EB2175"/>
    <w:rsid w:val="00EB3BFC"/>
    <w:rsid w:val="00EB633B"/>
    <w:rsid w:val="00EC15B6"/>
    <w:rsid w:val="00EC2BF9"/>
    <w:rsid w:val="00EC54FD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2991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66D3"/>
    <w:rsid w:val="00F96A67"/>
    <w:rsid w:val="00FA0489"/>
    <w:rsid w:val="00FA0F8E"/>
    <w:rsid w:val="00FA233C"/>
    <w:rsid w:val="00FA2DB3"/>
    <w:rsid w:val="00FA32CF"/>
    <w:rsid w:val="00FA36D3"/>
    <w:rsid w:val="00FA3815"/>
    <w:rsid w:val="00FA5F83"/>
    <w:rsid w:val="00FB05FE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6</cp:revision>
  <dcterms:created xsi:type="dcterms:W3CDTF">2026-07-28T12:47:00Z</dcterms:created>
  <dcterms:modified xsi:type="dcterms:W3CDTF">2026-08-02T10:02:00Z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